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5.000000000002" w:type="dxa"/>
        <w:jc w:val="left"/>
        <w:tblInd w:w="108.0" w:type="dxa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595959" w:space="0" w:sz="4" w:val="single"/>
          <w:insideV w:color="595959" w:space="0" w:sz="4" w:val="single"/>
        </w:tblBorders>
        <w:tblLayout w:type="fixed"/>
        <w:tblLook w:val="0000"/>
      </w:tblPr>
      <w:tblGrid>
        <w:gridCol w:w="2080.714285714286"/>
        <w:gridCol w:w="2080.714285714286"/>
        <w:gridCol w:w="2080.714285714286"/>
        <w:gridCol w:w="2080.714285714286"/>
        <w:gridCol w:w="2080.714285714286"/>
        <w:gridCol w:w="2080.714285714286"/>
        <w:gridCol w:w="2080.714285714286"/>
        <w:tblGridChange w:id="0">
          <w:tblGrid>
            <w:gridCol w:w="2080.714285714286"/>
            <w:gridCol w:w="2080.714285714286"/>
            <w:gridCol w:w="2080.714285714286"/>
            <w:gridCol w:w="2080.714285714286"/>
            <w:gridCol w:w="2080.714285714286"/>
            <w:gridCol w:w="2080.714285714286"/>
            <w:gridCol w:w="2080.714285714286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7"/>
            <w:shd w:fill="1155cc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ffffff"/>
                <w:sz w:val="44"/>
                <w:szCs w:val="44"/>
                <w:rtl w:val="0"/>
              </w:rPr>
              <w:t xml:space="preserve">APRIL 2022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Fjalla One" w:cs="Fjalla One" w:eastAsia="Fjalla One" w:hAnsi="Fjalla One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999999"/>
                <w:sz w:val="32"/>
                <w:szCs w:val="32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999999"/>
                <w:sz w:val="32"/>
                <w:szCs w:val="32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Fjalla One" w:cs="Fjalla One" w:eastAsia="Fjalla One" w:hAnsi="Fjalla One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999999"/>
                <w:sz w:val="32"/>
                <w:szCs w:val="32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Fjalla One" w:cs="Fjalla One" w:eastAsia="Fjalla One" w:hAnsi="Fjalla One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999999"/>
                <w:sz w:val="32"/>
                <w:szCs w:val="32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Fjalla One" w:cs="Fjalla One" w:eastAsia="Fjalla One" w:hAnsi="Fjalla One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999999"/>
                <w:sz w:val="32"/>
                <w:szCs w:val="32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Fjalla One" w:cs="Fjalla One" w:eastAsia="Fjalla One" w:hAnsi="Fjalla One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left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First Day of Practice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3:15-5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Practice at Antioch HS Track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rtl w:val="0"/>
              </w:rPr>
              <w:t xml:space="preserve">Parent Meeting 5:15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left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Fjalla One" w:cs="Fjalla One" w:eastAsia="Fjalla One" w:hAnsi="Fjalla On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Ross Gantt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Grayslake Central</w:t>
            </w: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9am 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Meet at ACHS hosted by AUGS 4pm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hyperlink r:id="rId6">
              <w:r w:rsidDel="00000000" w:rsidR="00000000" w:rsidRPr="00000000">
                <w:rPr>
                  <w:rFonts w:ascii="Fjalla One" w:cs="Fjalla One" w:eastAsia="Fjalla One" w:hAnsi="Fjalla One"/>
                  <w:sz w:val="20"/>
                  <w:szCs w:val="20"/>
                  <w:rtl w:val="0"/>
                </w:rPr>
                <w:t xml:space="preserve">Easter Sunday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AM Practice?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Spring 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Fjalla One" w:cs="Fjalla One" w:eastAsia="Fjalla One" w:hAnsi="Fjalla On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Mundelein High School- JR. High Meet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9am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Meet at ACHS hosted by AUGS 4pm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Fjalla One" w:cs="Fjalla One" w:eastAsia="Fjalla One" w:hAnsi="Fjalla On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Lakes Relay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Field 3:45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Track 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Fjalla One" w:cs="Fjalla One" w:eastAsia="Fjalla One" w:hAnsi="Fjalla One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240" w:lineRule="auto"/>
        <w:rPr>
          <w:rFonts w:ascii="Fjalla One" w:cs="Fjalla One" w:eastAsia="Fjalla One" w:hAnsi="Fjalla On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Fjalla One" w:cs="Fjalla One" w:eastAsia="Fjalla One" w:hAnsi="Fjalla One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19.999999999998" w:type="dxa"/>
        <w:jc w:val="left"/>
        <w:tblInd w:w="108.0" w:type="dxa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595959" w:space="0" w:sz="4" w:val="single"/>
          <w:insideV w:color="595959" w:space="0" w:sz="4" w:val="single"/>
        </w:tblBorders>
        <w:tblLayout w:type="fixed"/>
        <w:tblLook w:val="0000"/>
      </w:tblPr>
      <w:tblGrid>
        <w:gridCol w:w="2074.285714285714"/>
        <w:gridCol w:w="2074.285714285714"/>
        <w:gridCol w:w="2074.285714285714"/>
        <w:gridCol w:w="2074.285714285714"/>
        <w:gridCol w:w="2074.285714285714"/>
        <w:gridCol w:w="2074.285714285714"/>
        <w:gridCol w:w="2074.285714285714"/>
        <w:tblGridChange w:id="0">
          <w:tblGrid>
            <w:gridCol w:w="2074.285714285714"/>
            <w:gridCol w:w="2074.285714285714"/>
            <w:gridCol w:w="2074.285714285714"/>
            <w:gridCol w:w="2074.285714285714"/>
            <w:gridCol w:w="2074.285714285714"/>
            <w:gridCol w:w="2074.285714285714"/>
            <w:gridCol w:w="2074.285714285714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7"/>
            <w:shd w:fill="1155cc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ffffff"/>
                <w:sz w:val="44"/>
                <w:szCs w:val="44"/>
                <w:rtl w:val="0"/>
              </w:rPr>
              <w:t xml:space="preserve">MAY 2022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Fjalla One" w:cs="Fjalla One" w:eastAsia="Fjalla One" w:hAnsi="Fjalla On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ffffff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Fjalla One" w:cs="Fjalla One" w:eastAsia="Fjalla One" w:hAnsi="Fjalla On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ffffff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Fjalla One" w:cs="Fjalla One" w:eastAsia="Fjalla One" w:hAnsi="Fjalla On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ffffff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Fjalla One" w:cs="Fjalla One" w:eastAsia="Fjalla One" w:hAnsi="Fjalla On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ffffff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Fjalla One" w:cs="Fjalla One" w:eastAsia="Fjalla One" w:hAnsi="Fjalla On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ffffff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Fjalla One" w:cs="Fjalla One" w:eastAsia="Fjalla One" w:hAnsi="Fjalla On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ffffff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ffffff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Millburn @ Lakes HS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5pm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Fjalla One" w:cs="Fjalla One" w:eastAsia="Fjalla One" w:hAnsi="Fjalla One"/>
                <w:rtl w:val="0"/>
              </w:rPr>
              <w:t xml:space="preserve">ESA Sectionals TBA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Fjalla One" w:cs="Fjalla One" w:eastAsia="Fjalla One" w:hAnsi="Fjalla One"/>
                <w:sz w:val="32"/>
                <w:szCs w:val="32"/>
              </w:rPr>
            </w:pPr>
            <w:hyperlink r:id="rId7">
              <w:r w:rsidDel="00000000" w:rsidR="00000000" w:rsidRPr="00000000">
                <w:rPr>
                  <w:rFonts w:ascii="Fjalla One" w:cs="Fjalla One" w:eastAsia="Fjalla One" w:hAnsi="Fjalla One"/>
                  <w:sz w:val="20"/>
                  <w:szCs w:val="20"/>
                  <w:rtl w:val="0"/>
                </w:rPr>
                <w:t xml:space="preserve">Mother's 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Millburn @ Lakes HS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4pm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rtl w:val="0"/>
              </w:rPr>
              <w:t xml:space="preserve">IESA State Meet 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rtl w:val="0"/>
              </w:rPr>
              <w:t xml:space="preserve">IESA State Meet TBA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28</w:t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Fjalla One" w:cs="Fjalla One" w:eastAsia="Fjalla One" w:hAnsi="Fjalla One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Fjalla One" w:cs="Fjalla One" w:eastAsia="Fjalla One" w:hAnsi="Fjalla One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Fjalla One" w:cs="Fjalla One" w:eastAsia="Fjalla One" w:hAnsi="Fjalla One"/>
                  <w:sz w:val="20"/>
                  <w:szCs w:val="20"/>
                  <w:rtl w:val="0"/>
                </w:rPr>
                <w:t xml:space="preserve">Memorial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Fjalla One" w:cs="Fjalla One" w:eastAsia="Fjalla One" w:hAnsi="Fjalla On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jalla One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lendarlabs.com/holidays/us/easter.php" TargetMode="External"/><Relationship Id="rId7" Type="http://schemas.openxmlformats.org/officeDocument/2006/relationships/hyperlink" Target="https://www.calendarlabs.com/holidays/shared/mothers-day.php" TargetMode="External"/><Relationship Id="rId8" Type="http://schemas.openxmlformats.org/officeDocument/2006/relationships/hyperlink" Target="https://www.calendarlabs.com/holidays/us/memorial-day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