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8" w:rsidRDefault="00520B88"/>
    <w:p w:rsidR="006628F4" w:rsidRDefault="006628F4"/>
    <w:p w:rsidR="006628F4" w:rsidRPr="00B71E92" w:rsidRDefault="006628F4" w:rsidP="006628F4">
      <w:pPr>
        <w:pStyle w:val="Default"/>
        <w:jc w:val="center"/>
        <w:rPr>
          <w:b/>
        </w:rPr>
      </w:pPr>
      <w:r w:rsidRPr="00B71E92">
        <w:rPr>
          <w:b/>
        </w:rPr>
        <w:t>Facilities Committee</w:t>
      </w:r>
    </w:p>
    <w:p w:rsidR="006628F4" w:rsidRPr="00B71E92" w:rsidRDefault="006628F4" w:rsidP="006628F4">
      <w:pPr>
        <w:pStyle w:val="Default"/>
        <w:jc w:val="center"/>
        <w:rPr>
          <w:b/>
        </w:rPr>
      </w:pPr>
      <w:r w:rsidRPr="00B71E92">
        <w:rPr>
          <w:b/>
        </w:rPr>
        <w:t>Minutes</w:t>
      </w:r>
    </w:p>
    <w:p w:rsidR="006628F4" w:rsidRPr="00B71E92" w:rsidRDefault="006628F4" w:rsidP="006628F4">
      <w:pPr>
        <w:pStyle w:val="Default"/>
        <w:jc w:val="center"/>
        <w:rPr>
          <w:b/>
        </w:rPr>
      </w:pPr>
      <w:r w:rsidRPr="00B71E92">
        <w:rPr>
          <w:b/>
        </w:rPr>
        <w:t>February 6, 2016</w:t>
      </w:r>
    </w:p>
    <w:p w:rsidR="006628F4" w:rsidRDefault="006628F4" w:rsidP="006628F4">
      <w:pPr>
        <w:pStyle w:val="Default"/>
      </w:pPr>
    </w:p>
    <w:p w:rsidR="006628F4" w:rsidRDefault="006628F4" w:rsidP="006628F4">
      <w:pPr>
        <w:pStyle w:val="Default"/>
      </w:pPr>
      <w:r w:rsidRPr="00B71E92">
        <w:rPr>
          <w:b/>
        </w:rPr>
        <w:t>Present</w:t>
      </w:r>
      <w:r>
        <w:t xml:space="preserve">:  </w:t>
      </w:r>
      <w:r w:rsidR="00B71E92">
        <w:t>Terry O’Brien (GLS), Colby Lewis (GLS), Jan Taniguchi (</w:t>
      </w:r>
      <w:proofErr w:type="spellStart"/>
      <w:r w:rsidR="00B71E92">
        <w:t>STR</w:t>
      </w:r>
      <w:proofErr w:type="spellEnd"/>
      <w:r w:rsidR="00B71E92">
        <w:t xml:space="preserve"> Architects), Don Quinnett (GLS), Bob Bolin (GLS), Ron Lobodzinski (Board), Debbie Fogel (Board), Sue </w:t>
      </w:r>
      <w:proofErr w:type="spellStart"/>
      <w:r w:rsidR="00B71E92">
        <w:t>Kozenski</w:t>
      </w:r>
      <w:proofErr w:type="spellEnd"/>
      <w:r w:rsidR="00B71E92">
        <w:t xml:space="preserve"> (Board), Doug Lim (Gilbane), Susanne </w:t>
      </w:r>
      <w:proofErr w:type="spellStart"/>
      <w:r w:rsidR="00B71E92">
        <w:t>Tauke</w:t>
      </w:r>
      <w:proofErr w:type="spellEnd"/>
      <w:r w:rsidR="00B71E92">
        <w:t xml:space="preserve"> (Community Member), Jeff Gembara (Board), Donna Shupe (GLS), Cyndi Collins (Board), Karen </w:t>
      </w:r>
      <w:proofErr w:type="spellStart"/>
      <w:r w:rsidR="00B71E92">
        <w:t>Wilberg</w:t>
      </w:r>
      <w:proofErr w:type="spellEnd"/>
      <w:r w:rsidR="00B71E92">
        <w:t xml:space="preserve"> (Community Member), Kori Caya (Board), and Stacy Rietschel (Board)</w:t>
      </w:r>
    </w:p>
    <w:p w:rsidR="006628F4" w:rsidRDefault="006628F4" w:rsidP="006628F4">
      <w:pPr>
        <w:pStyle w:val="Default"/>
      </w:pPr>
    </w:p>
    <w:p w:rsidR="006628F4" w:rsidRDefault="006628F4" w:rsidP="006628F4">
      <w:pPr>
        <w:pStyle w:val="Default"/>
      </w:pPr>
      <w:r w:rsidRPr="00B71E92">
        <w:rPr>
          <w:b/>
        </w:rPr>
        <w:t>Absent</w:t>
      </w:r>
      <w:r>
        <w:t>:</w:t>
      </w:r>
      <w:r w:rsidR="00B71E92">
        <w:t xml:space="preserve">  Andy Williams (Community Member), Barb </w:t>
      </w:r>
      <w:proofErr w:type="spellStart"/>
      <w:r w:rsidR="00B71E92">
        <w:t>Esterquest</w:t>
      </w:r>
      <w:proofErr w:type="spellEnd"/>
      <w:r w:rsidR="00B71E92">
        <w:t xml:space="preserve"> (Community Member)</w:t>
      </w:r>
    </w:p>
    <w:p w:rsidR="006628F4" w:rsidRDefault="006628F4" w:rsidP="006628F4">
      <w:pPr>
        <w:pStyle w:val="Default"/>
      </w:pPr>
    </w:p>
    <w:p w:rsidR="00B71E92" w:rsidRDefault="00B71E92" w:rsidP="006628F4">
      <w:pPr>
        <w:pStyle w:val="Default"/>
      </w:pPr>
    </w:p>
    <w:p w:rsidR="00B71E92" w:rsidRPr="00B71E92" w:rsidRDefault="00B71E92" w:rsidP="006628F4">
      <w:pPr>
        <w:pStyle w:val="Default"/>
        <w:rPr>
          <w:b/>
        </w:rPr>
      </w:pPr>
      <w:r w:rsidRPr="00B71E92">
        <w:rPr>
          <w:b/>
        </w:rPr>
        <w:t xml:space="preserve">Call to Order </w:t>
      </w:r>
    </w:p>
    <w:p w:rsidR="006628F4" w:rsidRDefault="006628F4" w:rsidP="006628F4">
      <w:pPr>
        <w:pStyle w:val="Default"/>
      </w:pPr>
      <w:r>
        <w:t>At 9:00am, Dr. O’Brien called the meeting to order.</w:t>
      </w:r>
    </w:p>
    <w:p w:rsidR="006628F4" w:rsidRDefault="006628F4" w:rsidP="006628F4">
      <w:pPr>
        <w:pStyle w:val="Default"/>
        <w:spacing w:after="27"/>
      </w:pPr>
    </w:p>
    <w:p w:rsidR="006628F4" w:rsidRPr="00B71E92" w:rsidRDefault="006628F4" w:rsidP="006628F4">
      <w:pPr>
        <w:pStyle w:val="Default"/>
        <w:spacing w:after="27"/>
        <w:rPr>
          <w:b/>
          <w:sz w:val="23"/>
          <w:szCs w:val="23"/>
        </w:rPr>
      </w:pPr>
      <w:r w:rsidRPr="00B71E92">
        <w:rPr>
          <w:b/>
          <w:sz w:val="23"/>
          <w:szCs w:val="23"/>
        </w:rPr>
        <w:t xml:space="preserve">Introductions 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Dr. O’Brien introduced the Doug Lim from Gilbane Construction and Jan Taniguchi and Colby Lewis from </w:t>
      </w:r>
      <w:proofErr w:type="spellStart"/>
      <w:r>
        <w:rPr>
          <w:sz w:val="23"/>
          <w:szCs w:val="23"/>
        </w:rPr>
        <w:t>STR</w:t>
      </w:r>
      <w:proofErr w:type="spellEnd"/>
      <w:r>
        <w:rPr>
          <w:sz w:val="23"/>
          <w:szCs w:val="23"/>
        </w:rPr>
        <w:t xml:space="preserve"> Architects.  Each member of the facilities committee introduced themselves.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Pr="00B71E92" w:rsidRDefault="006628F4" w:rsidP="006628F4">
      <w:pPr>
        <w:pStyle w:val="Default"/>
        <w:spacing w:after="27"/>
        <w:rPr>
          <w:b/>
          <w:sz w:val="23"/>
          <w:szCs w:val="23"/>
        </w:rPr>
      </w:pPr>
      <w:r w:rsidRPr="00B71E92">
        <w:rPr>
          <w:b/>
          <w:sz w:val="23"/>
          <w:szCs w:val="23"/>
        </w:rPr>
        <w:t xml:space="preserve">Expectations 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Mr. Taniguchi reviewed the expectations of the meeting.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Pr="00B71E92" w:rsidRDefault="00B71E92" w:rsidP="006628F4">
      <w:pPr>
        <w:pStyle w:val="Default"/>
        <w:spacing w:after="27"/>
        <w:rPr>
          <w:b/>
          <w:sz w:val="23"/>
          <w:szCs w:val="23"/>
        </w:rPr>
      </w:pPr>
      <w:r>
        <w:rPr>
          <w:b/>
          <w:sz w:val="23"/>
          <w:szCs w:val="23"/>
        </w:rPr>
        <w:t>Group Dynamics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Dr. O’Brien </w:t>
      </w:r>
      <w:r>
        <w:rPr>
          <w:sz w:val="23"/>
          <w:szCs w:val="23"/>
        </w:rPr>
        <w:t>facilitated</w:t>
      </w:r>
      <w:r>
        <w:rPr>
          <w:sz w:val="23"/>
          <w:szCs w:val="23"/>
        </w:rPr>
        <w:t xml:space="preserve"> the </w:t>
      </w:r>
      <w:r w:rsidRPr="006628F4">
        <w:rPr>
          <w:i/>
          <w:sz w:val="23"/>
          <w:szCs w:val="23"/>
        </w:rPr>
        <w:t>agreed upon parameters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of the meeting and the group decided on the guidelines for the meeting.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Pr="00B71E92" w:rsidRDefault="006628F4" w:rsidP="006628F4">
      <w:pPr>
        <w:pStyle w:val="Default"/>
        <w:spacing w:after="27"/>
        <w:rPr>
          <w:b/>
          <w:sz w:val="23"/>
          <w:szCs w:val="23"/>
        </w:rPr>
      </w:pPr>
      <w:r w:rsidRPr="00B71E92">
        <w:rPr>
          <w:b/>
          <w:sz w:val="23"/>
          <w:szCs w:val="23"/>
        </w:rPr>
        <w:t xml:space="preserve">Budgeting: Budget &amp; Schedule 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Mr. Lim reviewed budgets and schedules as it relates to current costs and the construction market.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Pr="00B71E92" w:rsidRDefault="006628F4" w:rsidP="006628F4">
      <w:pPr>
        <w:pStyle w:val="Default"/>
        <w:spacing w:after="27"/>
        <w:rPr>
          <w:b/>
          <w:sz w:val="23"/>
          <w:szCs w:val="23"/>
        </w:rPr>
      </w:pPr>
      <w:proofErr w:type="spellStart"/>
      <w:r w:rsidRPr="00B71E92">
        <w:rPr>
          <w:b/>
          <w:sz w:val="23"/>
          <w:szCs w:val="23"/>
        </w:rPr>
        <w:t>Programmatics</w:t>
      </w:r>
      <w:proofErr w:type="spellEnd"/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Mr. Colby and Mr. Taniguchi led the discussion of district programming.</w:t>
      </w:r>
    </w:p>
    <w:p w:rsidR="006628F4" w:rsidRDefault="006628F4" w:rsidP="006628F4">
      <w:pPr>
        <w:pStyle w:val="Default"/>
        <w:spacing w:after="27"/>
        <w:rPr>
          <w:sz w:val="23"/>
          <w:szCs w:val="23"/>
        </w:rPr>
      </w:pPr>
    </w:p>
    <w:p w:rsidR="006628F4" w:rsidRPr="00B71E92" w:rsidRDefault="006628F4" w:rsidP="006628F4">
      <w:pPr>
        <w:pStyle w:val="Default"/>
        <w:rPr>
          <w:b/>
          <w:sz w:val="23"/>
          <w:szCs w:val="23"/>
        </w:rPr>
      </w:pPr>
      <w:r w:rsidRPr="00B71E92">
        <w:rPr>
          <w:b/>
          <w:sz w:val="23"/>
          <w:szCs w:val="23"/>
        </w:rPr>
        <w:t>Conclusion</w:t>
      </w:r>
    </w:p>
    <w:p w:rsidR="006628F4" w:rsidRDefault="006628F4" w:rsidP="00662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Between February 8 and March 1, </w:t>
      </w:r>
      <w:proofErr w:type="spellStart"/>
      <w:r>
        <w:rPr>
          <w:sz w:val="23"/>
          <w:szCs w:val="23"/>
        </w:rPr>
        <w:t>STR</w:t>
      </w:r>
      <w:proofErr w:type="spellEnd"/>
      <w:r>
        <w:rPr>
          <w:sz w:val="23"/>
          <w:szCs w:val="23"/>
        </w:rPr>
        <w:t xml:space="preserve"> Architects will work with Gilbane and District administration to create one or two designs for addressing the facilities.</w:t>
      </w:r>
    </w:p>
    <w:p w:rsidR="006628F4" w:rsidRDefault="006628F4" w:rsidP="006628F4">
      <w:pPr>
        <w:pStyle w:val="Default"/>
        <w:rPr>
          <w:sz w:val="23"/>
          <w:szCs w:val="23"/>
        </w:rPr>
      </w:pPr>
    </w:p>
    <w:p w:rsidR="006628F4" w:rsidRDefault="006628F4" w:rsidP="00662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next Facilities Committee meeting is scheduled for Tuesday, March </w:t>
      </w:r>
      <w:bookmarkStart w:id="0" w:name="_GoBack"/>
      <w:bookmarkEnd w:id="0"/>
      <w:r>
        <w:rPr>
          <w:sz w:val="23"/>
          <w:szCs w:val="23"/>
        </w:rPr>
        <w:t>8 at 6:00p.m.</w:t>
      </w:r>
    </w:p>
    <w:p w:rsidR="00911982" w:rsidRDefault="00911982" w:rsidP="006628F4">
      <w:pPr>
        <w:pStyle w:val="Default"/>
        <w:rPr>
          <w:sz w:val="23"/>
          <w:szCs w:val="23"/>
        </w:rPr>
      </w:pPr>
    </w:p>
    <w:p w:rsidR="00911982" w:rsidRDefault="00911982" w:rsidP="006628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Meeting adjourned at 11:30a.m.</w:t>
      </w:r>
    </w:p>
    <w:p w:rsidR="006628F4" w:rsidRDefault="006628F4"/>
    <w:sectPr w:rsidR="0066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F4"/>
    <w:rsid w:val="00520B88"/>
    <w:rsid w:val="005B6181"/>
    <w:rsid w:val="00641AF5"/>
    <w:rsid w:val="006628F4"/>
    <w:rsid w:val="00853A6A"/>
    <w:rsid w:val="00911982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F5"/>
  </w:style>
  <w:style w:type="paragraph" w:styleId="Heading1">
    <w:name w:val="heading 1"/>
    <w:basedOn w:val="Normal"/>
    <w:next w:val="Normal"/>
    <w:link w:val="Heading1Char"/>
    <w:uiPriority w:val="9"/>
    <w:qFormat/>
    <w:rsid w:val="00641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AF5"/>
    <w:pPr>
      <w:spacing w:line="240" w:lineRule="auto"/>
    </w:pPr>
  </w:style>
  <w:style w:type="paragraph" w:customStyle="1" w:styleId="Default">
    <w:name w:val="Default"/>
    <w:rsid w:val="006628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F5"/>
  </w:style>
  <w:style w:type="paragraph" w:styleId="Heading1">
    <w:name w:val="heading 1"/>
    <w:basedOn w:val="Normal"/>
    <w:next w:val="Normal"/>
    <w:link w:val="Heading1Char"/>
    <w:uiPriority w:val="9"/>
    <w:qFormat/>
    <w:rsid w:val="00641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41AF5"/>
    <w:pPr>
      <w:spacing w:line="240" w:lineRule="auto"/>
    </w:pPr>
  </w:style>
  <w:style w:type="paragraph" w:customStyle="1" w:styleId="Default">
    <w:name w:val="Default"/>
    <w:rsid w:val="006628F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OBrien, Terry</dc:creator>
  <cp:lastModifiedBy>OBrien, Terry</cp:lastModifiedBy>
  <cp:revision>4</cp:revision>
  <dcterms:created xsi:type="dcterms:W3CDTF">2016-02-08T14:52:00Z</dcterms:created>
  <dcterms:modified xsi:type="dcterms:W3CDTF">2016-02-08T16:02:00Z</dcterms:modified>
</cp:coreProperties>
</file>